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E776327" w14:textId="77777777" w:rsidR="00202098" w:rsidRDefault="00000000">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bookmarkStart w:id="0" w:name="_z6ne0og04bp5" w:colFirst="0" w:colLast="0"/>
      <w:bookmarkEnd w:id="0"/>
      <w:r>
        <w:rPr>
          <w:rFonts w:ascii="Open Sans" w:eastAsia="Open Sans" w:hAnsi="Open Sans" w:cs="Open Sans"/>
          <w:noProof/>
          <w:color w:val="695D46"/>
          <w:sz w:val="24"/>
          <w:szCs w:val="24"/>
        </w:rPr>
        <w:drawing>
          <wp:inline distT="114300" distB="114300" distL="114300" distR="114300" wp14:anchorId="799952F6" wp14:editId="0A10A015">
            <wp:extent cx="5916349" cy="104775"/>
            <wp:effectExtent l="0" t="0" r="0" b="0"/>
            <wp:docPr id="9" name="image11.png" descr="horizontal line"/>
            <wp:cNvGraphicFramePr/>
            <a:graphic xmlns:a="http://schemas.openxmlformats.org/drawingml/2006/main">
              <a:graphicData uri="http://schemas.openxmlformats.org/drawingml/2006/picture">
                <pic:pic xmlns:pic="http://schemas.openxmlformats.org/drawingml/2006/picture">
                  <pic:nvPicPr>
                    <pic:cNvPr id="0" name="image11.png" descr="horizontal line"/>
                    <pic:cNvPicPr preferRelativeResize="0"/>
                  </pic:nvPicPr>
                  <pic:blipFill>
                    <a:blip r:embed="rId6"/>
                    <a:srcRect b="-35184"/>
                    <a:stretch>
                      <a:fillRect/>
                    </a:stretch>
                  </pic:blipFill>
                  <pic:spPr>
                    <a:xfrm>
                      <a:off x="0" y="0"/>
                      <a:ext cx="5916349" cy="104775"/>
                    </a:xfrm>
                    <a:prstGeom prst="rect">
                      <a:avLst/>
                    </a:prstGeom>
                    <a:ln/>
                  </pic:spPr>
                </pic:pic>
              </a:graphicData>
            </a:graphic>
          </wp:inline>
        </w:drawing>
      </w:r>
      <w:r>
        <w:rPr>
          <w:rFonts w:ascii="Open Sans" w:eastAsia="Open Sans" w:hAnsi="Open Sans" w:cs="Open Sans"/>
          <w:color w:val="695D46"/>
          <w:sz w:val="24"/>
          <w:szCs w:val="24"/>
        </w:rPr>
        <w:t xml:space="preserve"> </w:t>
      </w:r>
    </w:p>
    <w:p w14:paraId="7523BECF" w14:textId="77777777" w:rsidR="00202098" w:rsidRDefault="00000000">
      <w:pPr>
        <w:pBdr>
          <w:top w:val="nil"/>
          <w:left w:val="nil"/>
          <w:bottom w:val="nil"/>
          <w:right w:val="nil"/>
          <w:between w:val="nil"/>
        </w:pBdr>
        <w:jc w:val="center"/>
        <w:rPr>
          <w:color w:val="FF924D"/>
        </w:rPr>
      </w:pPr>
      <w:r>
        <w:rPr>
          <w:noProof/>
        </w:rPr>
        <w:drawing>
          <wp:inline distT="114300" distB="114300" distL="114300" distR="114300" wp14:anchorId="3AD9EAB8" wp14:editId="550E6B4F">
            <wp:extent cx="4329113" cy="432911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329113" cy="4329113"/>
                    </a:xfrm>
                    <a:prstGeom prst="rect">
                      <a:avLst/>
                    </a:prstGeom>
                    <a:ln/>
                  </pic:spPr>
                </pic:pic>
              </a:graphicData>
            </a:graphic>
          </wp:inline>
        </w:drawing>
      </w:r>
    </w:p>
    <w:p w14:paraId="775BFDC3" w14:textId="77777777" w:rsidR="00202098" w:rsidRDefault="00202098">
      <w:pPr>
        <w:jc w:val="center"/>
        <w:rPr>
          <w:color w:val="FF924D"/>
        </w:rPr>
      </w:pPr>
    </w:p>
    <w:p w14:paraId="1F2317B4" w14:textId="77777777" w:rsidR="00202098" w:rsidRDefault="00000000">
      <w:pPr>
        <w:pStyle w:val="Title"/>
        <w:pBdr>
          <w:top w:val="nil"/>
          <w:left w:val="nil"/>
          <w:bottom w:val="nil"/>
          <w:right w:val="nil"/>
          <w:between w:val="nil"/>
        </w:pBdr>
        <w:rPr>
          <w:color w:val="FF924D"/>
        </w:rPr>
      </w:pPr>
      <w:bookmarkStart w:id="1" w:name="_2gazcsgmxkub" w:colFirst="0" w:colLast="0"/>
      <w:bookmarkEnd w:id="1"/>
      <w:r>
        <w:rPr>
          <w:color w:val="FF924D"/>
        </w:rPr>
        <w:t xml:space="preserve">CFC </w:t>
      </w:r>
      <w:proofErr w:type="spellStart"/>
      <w:r>
        <w:rPr>
          <w:color w:val="FF924D"/>
        </w:rPr>
        <w:t>Vizathon</w:t>
      </w:r>
      <w:proofErr w:type="spellEnd"/>
      <w:r>
        <w:rPr>
          <w:color w:val="FF924D"/>
        </w:rPr>
        <w:t xml:space="preserve"> Entry</w:t>
      </w:r>
    </w:p>
    <w:p w14:paraId="20512398" w14:textId="77777777" w:rsidR="00202098" w:rsidRDefault="00000000">
      <w:pPr>
        <w:pStyle w:val="Subtitle"/>
        <w:pBdr>
          <w:top w:val="nil"/>
          <w:left w:val="nil"/>
          <w:bottom w:val="nil"/>
          <w:right w:val="nil"/>
          <w:between w:val="nil"/>
        </w:pBdr>
        <w:rPr>
          <w:color w:val="FF924D"/>
        </w:rPr>
      </w:pPr>
      <w:bookmarkStart w:id="2" w:name="_ng30guuqqp2v" w:colFirst="0" w:colLast="0"/>
      <w:bookmarkEnd w:id="2"/>
      <w:r>
        <w:rPr>
          <w:color w:val="FF924D"/>
        </w:rPr>
        <w:t>13.04.2025</w:t>
      </w:r>
    </w:p>
    <w:p w14:paraId="63CF3178" w14:textId="77777777" w:rsidR="00202098" w:rsidRDefault="00000000">
      <w:pPr>
        <w:pBdr>
          <w:top w:val="nil"/>
          <w:left w:val="nil"/>
          <w:bottom w:val="nil"/>
          <w:right w:val="nil"/>
          <w:between w:val="nil"/>
        </w:pBdr>
        <w:spacing w:before="0" w:after="1440"/>
        <w:rPr>
          <w:color w:val="FF924D"/>
        </w:rPr>
      </w:pPr>
      <w:r>
        <w:rPr>
          <w:rFonts w:ascii="Arial Unicode MS" w:eastAsia="Arial Unicode MS" w:hAnsi="Arial Unicode MS" w:cs="Arial Unicode MS"/>
          <w:b/>
          <w:color w:val="FF924D"/>
          <w:sz w:val="36"/>
          <w:szCs w:val="36"/>
        </w:rPr>
        <w:t>─</w:t>
      </w:r>
    </w:p>
    <w:p w14:paraId="1EA9ABBA" w14:textId="77777777" w:rsidR="00202098" w:rsidRDefault="00000000">
      <w:pPr>
        <w:pBdr>
          <w:top w:val="nil"/>
          <w:left w:val="nil"/>
          <w:bottom w:val="nil"/>
          <w:right w:val="nil"/>
          <w:between w:val="nil"/>
        </w:pBdr>
        <w:spacing w:line="240" w:lineRule="auto"/>
        <w:rPr>
          <w:rFonts w:ascii="PT Sans Narrow" w:eastAsia="PT Sans Narrow" w:hAnsi="PT Sans Narrow" w:cs="PT Sans Narrow"/>
          <w:color w:val="034692"/>
          <w:sz w:val="28"/>
          <w:szCs w:val="28"/>
        </w:rPr>
      </w:pPr>
      <w:r>
        <w:rPr>
          <w:rFonts w:ascii="PT Sans Narrow" w:eastAsia="PT Sans Narrow" w:hAnsi="PT Sans Narrow" w:cs="PT Sans Narrow"/>
          <w:color w:val="034692"/>
          <w:sz w:val="32"/>
          <w:szCs w:val="32"/>
        </w:rPr>
        <w:t>Thomas Aston (</w:t>
      </w:r>
      <w:hyperlink r:id="rId8">
        <w:r>
          <w:rPr>
            <w:rFonts w:ascii="PT Sans Narrow" w:eastAsia="PT Sans Narrow" w:hAnsi="PT Sans Narrow" w:cs="PT Sans Narrow"/>
            <w:color w:val="1155CC"/>
            <w:sz w:val="32"/>
            <w:szCs w:val="32"/>
            <w:u w:val="single"/>
          </w:rPr>
          <w:t>thomas.aston@ed.ac.uk</w:t>
        </w:r>
      </w:hyperlink>
      <w:r>
        <w:rPr>
          <w:rFonts w:ascii="PT Sans Narrow" w:eastAsia="PT Sans Narrow" w:hAnsi="PT Sans Narrow" w:cs="PT Sans Narrow"/>
          <w:color w:val="034692"/>
          <w:sz w:val="32"/>
          <w:szCs w:val="32"/>
        </w:rPr>
        <w:t xml:space="preserve">) </w:t>
      </w:r>
    </w:p>
    <w:p w14:paraId="6E2DBDF5" w14:textId="77777777" w:rsidR="00202098" w:rsidRDefault="00000000">
      <w:pPr>
        <w:pStyle w:val="Heading1"/>
        <w:pBdr>
          <w:top w:val="nil"/>
          <w:left w:val="nil"/>
          <w:bottom w:val="nil"/>
          <w:right w:val="nil"/>
          <w:between w:val="nil"/>
        </w:pBdr>
        <w:rPr>
          <w:color w:val="FF924D"/>
        </w:rPr>
      </w:pPr>
      <w:bookmarkStart w:id="3" w:name="_au51mny0sx6" w:colFirst="0" w:colLast="0"/>
      <w:bookmarkEnd w:id="3"/>
      <w:r>
        <w:rPr>
          <w:color w:val="FF924D"/>
        </w:rPr>
        <w:lastRenderedPageBreak/>
        <w:t>Overview</w:t>
      </w:r>
    </w:p>
    <w:p w14:paraId="6BDD5377" w14:textId="77777777" w:rsidR="00202098" w:rsidRDefault="00000000">
      <w:pPr>
        <w:pBdr>
          <w:top w:val="nil"/>
          <w:left w:val="nil"/>
          <w:bottom w:val="nil"/>
          <w:right w:val="nil"/>
          <w:between w:val="nil"/>
        </w:pBdr>
        <w:rPr>
          <w:color w:val="666666"/>
        </w:rPr>
      </w:pPr>
      <w:r>
        <w:rPr>
          <w:color w:val="666666"/>
        </w:rPr>
        <w:t xml:space="preserve">This document </w:t>
      </w:r>
      <w:proofErr w:type="spellStart"/>
      <w:r>
        <w:rPr>
          <w:color w:val="666666"/>
        </w:rPr>
        <w:t>summarises</w:t>
      </w:r>
      <w:proofErr w:type="spellEnd"/>
      <w:r>
        <w:rPr>
          <w:color w:val="666666"/>
        </w:rPr>
        <w:t xml:space="preserve"> the key features for </w:t>
      </w:r>
      <w:proofErr w:type="gramStart"/>
      <w:r>
        <w:rPr>
          <w:color w:val="666666"/>
        </w:rPr>
        <w:t>my  entry</w:t>
      </w:r>
      <w:proofErr w:type="gramEnd"/>
      <w:r>
        <w:rPr>
          <w:color w:val="666666"/>
        </w:rPr>
        <w:t xml:space="preserve"> into the CFC Performance Insights </w:t>
      </w:r>
      <w:proofErr w:type="spellStart"/>
      <w:r>
        <w:rPr>
          <w:color w:val="666666"/>
        </w:rPr>
        <w:t>Vizathon</w:t>
      </w:r>
      <w:proofErr w:type="spellEnd"/>
      <w:r>
        <w:rPr>
          <w:color w:val="666666"/>
        </w:rPr>
        <w:t>. The dashboard presented in this document was developed primarily in Python using the Dash package.</w:t>
      </w:r>
    </w:p>
    <w:p w14:paraId="24D7F8FD" w14:textId="77777777" w:rsidR="00202098" w:rsidRDefault="00000000">
      <w:pPr>
        <w:pBdr>
          <w:top w:val="nil"/>
          <w:left w:val="nil"/>
          <w:bottom w:val="nil"/>
          <w:right w:val="nil"/>
          <w:between w:val="nil"/>
        </w:pBdr>
        <w:rPr>
          <w:color w:val="666666"/>
        </w:rPr>
      </w:pPr>
      <w:r>
        <w:rPr>
          <w:color w:val="666666"/>
        </w:rPr>
        <w:t xml:space="preserve">A live, interactive version of my entry can be found at: </w:t>
      </w:r>
      <w:hyperlink r:id="rId9">
        <w:r>
          <w:rPr>
            <w:color w:val="1155CC"/>
            <w:u w:val="single"/>
          </w:rPr>
          <w:t>https://ta-cfc-vizathon.onrender.com/</w:t>
        </w:r>
      </w:hyperlink>
    </w:p>
    <w:p w14:paraId="0C77C606" w14:textId="77777777" w:rsidR="00202098" w:rsidRDefault="00000000">
      <w:pPr>
        <w:pBdr>
          <w:top w:val="nil"/>
          <w:left w:val="nil"/>
          <w:bottom w:val="nil"/>
          <w:right w:val="nil"/>
          <w:between w:val="nil"/>
        </w:pBdr>
        <w:rPr>
          <w:color w:val="666666"/>
        </w:rPr>
      </w:pPr>
      <w:r>
        <w:rPr>
          <w:color w:val="666666"/>
        </w:rPr>
        <w:t>Please note that due to being hosted on the free tier of render (</w:t>
      </w:r>
      <w:hyperlink r:id="rId10">
        <w:r>
          <w:rPr>
            <w:color w:val="1155CC"/>
            <w:u w:val="single"/>
          </w:rPr>
          <w:t>https://render.com/</w:t>
        </w:r>
      </w:hyperlink>
      <w:r>
        <w:rPr>
          <w:color w:val="666666"/>
        </w:rPr>
        <w:t xml:space="preserve">) which comes with limited CPU resources and no background workers, dashboard page and plot loading can be slow at times. </w:t>
      </w:r>
    </w:p>
    <w:p w14:paraId="69F48BED" w14:textId="77777777" w:rsidR="00202098" w:rsidRDefault="00000000">
      <w:pPr>
        <w:pBdr>
          <w:top w:val="nil"/>
          <w:left w:val="nil"/>
          <w:bottom w:val="nil"/>
          <w:right w:val="nil"/>
          <w:between w:val="nil"/>
        </w:pBdr>
        <w:rPr>
          <w:color w:val="666666"/>
        </w:rPr>
      </w:pPr>
      <w:r>
        <w:rPr>
          <w:color w:val="666666"/>
        </w:rPr>
        <w:t xml:space="preserve">The source code and data files for this project can be found at: </w:t>
      </w:r>
      <w:hyperlink r:id="rId11">
        <w:r>
          <w:rPr>
            <w:color w:val="1155CC"/>
            <w:u w:val="single"/>
          </w:rPr>
          <w:t>https://github.com/ThomasAston/CFC-Vizathon</w:t>
        </w:r>
      </w:hyperlink>
    </w:p>
    <w:p w14:paraId="65A8E254" w14:textId="77777777" w:rsidR="00202098" w:rsidRDefault="00000000">
      <w:pPr>
        <w:rPr>
          <w:color w:val="666666"/>
        </w:rPr>
      </w:pPr>
      <w:r>
        <w:rPr>
          <w:color w:val="666666"/>
        </w:rPr>
        <w:t xml:space="preserve">The data used to create the interactive </w:t>
      </w:r>
      <w:proofErr w:type="spellStart"/>
      <w:r>
        <w:rPr>
          <w:color w:val="666666"/>
        </w:rPr>
        <w:t>visualisations</w:t>
      </w:r>
      <w:proofErr w:type="spellEnd"/>
      <w:r>
        <w:rPr>
          <w:color w:val="666666"/>
        </w:rPr>
        <w:t xml:space="preserve"> in this dashboard is a combination of real-world football data from the 2023/2024 season from API-football (</w:t>
      </w:r>
      <w:hyperlink r:id="rId12">
        <w:r>
          <w:rPr>
            <w:color w:val="1155CC"/>
            <w:u w:val="single"/>
          </w:rPr>
          <w:t>https://www.api-football.com/</w:t>
        </w:r>
      </w:hyperlink>
      <w:r>
        <w:rPr>
          <w:color w:val="666666"/>
        </w:rPr>
        <w:t xml:space="preserve">)  (used to create the squad lists and player biographies, including radar plot comparisons of their per 90 minute match stats for the season), as well as the reference data provided by CFC (used to create the Load Demand, Physical Development and Recovery modules), and mock data (used to create the Injury History and External Factors modules). </w:t>
      </w:r>
    </w:p>
    <w:p w14:paraId="1AFFAB8D" w14:textId="77777777" w:rsidR="00202098" w:rsidRDefault="00000000">
      <w:pPr>
        <w:pBdr>
          <w:top w:val="nil"/>
          <w:left w:val="nil"/>
          <w:bottom w:val="nil"/>
          <w:right w:val="nil"/>
          <w:between w:val="nil"/>
        </w:pBdr>
        <w:rPr>
          <w:color w:val="666666"/>
        </w:rPr>
      </w:pPr>
      <w:r>
        <w:rPr>
          <w:color w:val="666666"/>
        </w:rPr>
        <w:t>The key features of the dashboard are highlighted on the following pages, but to see the complete functionality of the platform it is recommended to watch the attached video or to interact with the dashboard online.</w:t>
      </w:r>
    </w:p>
    <w:p w14:paraId="5D64FD70" w14:textId="77777777" w:rsidR="00202098" w:rsidRDefault="00202098">
      <w:pPr>
        <w:pBdr>
          <w:top w:val="nil"/>
          <w:left w:val="nil"/>
          <w:bottom w:val="nil"/>
          <w:right w:val="nil"/>
          <w:between w:val="nil"/>
        </w:pBdr>
        <w:rPr>
          <w:color w:val="666666"/>
        </w:rPr>
      </w:pPr>
    </w:p>
    <w:p w14:paraId="065B9AE4" w14:textId="77777777" w:rsidR="00202098" w:rsidRDefault="00000000">
      <w:pPr>
        <w:pStyle w:val="Heading1"/>
        <w:pBdr>
          <w:top w:val="nil"/>
          <w:left w:val="nil"/>
          <w:bottom w:val="nil"/>
          <w:right w:val="nil"/>
          <w:between w:val="nil"/>
        </w:pBdr>
        <w:rPr>
          <w:color w:val="FF924D"/>
        </w:rPr>
      </w:pPr>
      <w:bookmarkStart w:id="4" w:name="_1y4n5x8ixqrj" w:colFirst="0" w:colLast="0"/>
      <w:bookmarkEnd w:id="4"/>
      <w:r>
        <w:br w:type="page"/>
      </w:r>
    </w:p>
    <w:p w14:paraId="0351D135" w14:textId="76FA506E" w:rsidR="00202098" w:rsidRDefault="00000000">
      <w:pPr>
        <w:pStyle w:val="Heading1"/>
        <w:pBdr>
          <w:top w:val="nil"/>
          <w:left w:val="nil"/>
          <w:bottom w:val="nil"/>
          <w:right w:val="nil"/>
          <w:between w:val="nil"/>
        </w:pBdr>
        <w:rPr>
          <w:color w:val="FF924D"/>
        </w:rPr>
      </w:pPr>
      <w:bookmarkStart w:id="5" w:name="_4p7xi5bvhxdr" w:colFirst="0" w:colLast="0"/>
      <w:bookmarkEnd w:id="5"/>
      <w:r>
        <w:rPr>
          <w:color w:val="FF924D"/>
        </w:rPr>
        <w:lastRenderedPageBreak/>
        <w:t>Key Features</w:t>
      </w:r>
    </w:p>
    <w:p w14:paraId="74D39074" w14:textId="4D556966" w:rsidR="00202098" w:rsidRDefault="00794DEF">
      <w:pPr>
        <w:pBdr>
          <w:top w:val="nil"/>
          <w:left w:val="nil"/>
          <w:bottom w:val="nil"/>
          <w:right w:val="nil"/>
          <w:between w:val="nil"/>
        </w:pBdr>
      </w:pPr>
      <w:r>
        <w:br/>
      </w:r>
    </w:p>
    <w:p w14:paraId="7359A6CE" w14:textId="7BEC74C8" w:rsidR="00202098" w:rsidRDefault="00000000">
      <w:pPr>
        <w:pStyle w:val="Heading2"/>
        <w:rPr>
          <w:color w:val="034692"/>
        </w:rPr>
      </w:pPr>
      <w:bookmarkStart w:id="6" w:name="_49ufq5b90607" w:colFirst="0" w:colLast="0"/>
      <w:bookmarkEnd w:id="6"/>
      <w:r>
        <w:rPr>
          <w:color w:val="034692"/>
        </w:rPr>
        <w:t>Landing Page Features</w:t>
      </w:r>
    </w:p>
    <w:p w14:paraId="354678DA" w14:textId="6B9708E0" w:rsidR="00794DEF" w:rsidRPr="00794DEF" w:rsidRDefault="00794DEF" w:rsidP="00794DEF">
      <w:r>
        <w:rPr>
          <w:noProof/>
        </w:rPr>
        <w:drawing>
          <wp:inline distT="0" distB="0" distL="0" distR="0" wp14:anchorId="1C3C76BC" wp14:editId="7E3B8B21">
            <wp:extent cx="5916295" cy="5768388"/>
            <wp:effectExtent l="0" t="0" r="1905" b="0"/>
            <wp:docPr id="1315426358"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pic:cNvPicPr/>
                  </pic:nvPicPr>
                  <pic:blipFill rotWithShape="1">
                    <a:blip r:embed="rId13">
                      <a:extLst>
                        <a:ext uri="{96DAC541-7B7A-43D3-8B79-37D633B846F1}">
                          <asvg:svgBlip xmlns:asvg="http://schemas.microsoft.com/office/drawing/2016/SVG/main" r:embed="rId14"/>
                        </a:ext>
                      </a:extLst>
                    </a:blip>
                    <a:srcRect r="23077"/>
                    <a:stretch/>
                  </pic:blipFill>
                  <pic:spPr bwMode="auto">
                    <a:xfrm>
                      <a:off x="0" y="0"/>
                      <a:ext cx="5925191" cy="5777062"/>
                    </a:xfrm>
                    <a:prstGeom prst="rect">
                      <a:avLst/>
                    </a:prstGeom>
                    <a:ln>
                      <a:noFill/>
                    </a:ln>
                    <a:extLst>
                      <a:ext uri="{53640926-AAD7-44D8-BBD7-CCE9431645EC}">
                        <a14:shadowObscured xmlns:a14="http://schemas.microsoft.com/office/drawing/2010/main"/>
                      </a:ext>
                    </a:extLst>
                  </pic:spPr>
                </pic:pic>
              </a:graphicData>
            </a:graphic>
          </wp:inline>
        </w:drawing>
      </w:r>
    </w:p>
    <w:p w14:paraId="5161168F" w14:textId="2989449E" w:rsidR="00202098" w:rsidRDefault="00000000">
      <w:pPr>
        <w:pBdr>
          <w:top w:val="nil"/>
          <w:left w:val="nil"/>
          <w:bottom w:val="nil"/>
          <w:right w:val="nil"/>
          <w:between w:val="nil"/>
        </w:pBdr>
      </w:pPr>
      <w:r>
        <w:br w:type="page"/>
      </w:r>
    </w:p>
    <w:p w14:paraId="14AB512E" w14:textId="77777777" w:rsidR="00202098" w:rsidRDefault="00202098">
      <w:pPr>
        <w:pBdr>
          <w:top w:val="nil"/>
          <w:left w:val="nil"/>
          <w:bottom w:val="nil"/>
          <w:right w:val="nil"/>
          <w:between w:val="nil"/>
        </w:pBdr>
      </w:pPr>
    </w:p>
    <w:p w14:paraId="0B561467" w14:textId="3B98991D" w:rsidR="00202098" w:rsidRDefault="00202098">
      <w:pPr>
        <w:pBdr>
          <w:top w:val="nil"/>
          <w:left w:val="nil"/>
          <w:bottom w:val="nil"/>
          <w:right w:val="nil"/>
          <w:between w:val="nil"/>
        </w:pBdr>
      </w:pPr>
    </w:p>
    <w:p w14:paraId="120417CB" w14:textId="77777777" w:rsidR="00794DEF" w:rsidRDefault="00794DEF">
      <w:pPr>
        <w:pBdr>
          <w:top w:val="nil"/>
          <w:left w:val="nil"/>
          <w:bottom w:val="nil"/>
          <w:right w:val="nil"/>
          <w:between w:val="nil"/>
        </w:pBdr>
      </w:pPr>
    </w:p>
    <w:p w14:paraId="005959DC" w14:textId="3829F0E4" w:rsidR="00202098" w:rsidRDefault="00000000">
      <w:pPr>
        <w:pStyle w:val="Heading2"/>
      </w:pPr>
      <w:r>
        <w:rPr>
          <w:color w:val="034692"/>
        </w:rPr>
        <w:t>Squads Page Features</w:t>
      </w:r>
    </w:p>
    <w:p w14:paraId="7ED9075D" w14:textId="6836C5A6" w:rsidR="00202098" w:rsidRDefault="00202098">
      <w:pPr>
        <w:pBdr>
          <w:top w:val="nil"/>
          <w:left w:val="nil"/>
          <w:bottom w:val="nil"/>
          <w:right w:val="nil"/>
          <w:between w:val="nil"/>
        </w:pBdr>
      </w:pPr>
    </w:p>
    <w:p w14:paraId="66FC6EB3" w14:textId="7E171593" w:rsidR="00202098" w:rsidRDefault="00794DEF">
      <w:pPr>
        <w:pBdr>
          <w:top w:val="nil"/>
          <w:left w:val="nil"/>
          <w:bottom w:val="nil"/>
          <w:right w:val="nil"/>
          <w:between w:val="nil"/>
        </w:pBdr>
      </w:pPr>
      <w:r>
        <w:rPr>
          <w:noProof/>
        </w:rPr>
        <w:drawing>
          <wp:inline distT="0" distB="0" distL="0" distR="0" wp14:anchorId="56A39E30" wp14:editId="024984D9">
            <wp:extent cx="5916295" cy="5407863"/>
            <wp:effectExtent l="0" t="0" r="1905" b="0"/>
            <wp:docPr id="1761412785"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pic:cNvPicPr/>
                  </pic:nvPicPr>
                  <pic:blipFill rotWithShape="1">
                    <a:blip r:embed="rId15">
                      <a:extLst>
                        <a:ext uri="{96DAC541-7B7A-43D3-8B79-37D633B846F1}">
                          <asvg:svgBlip xmlns:asvg="http://schemas.microsoft.com/office/drawing/2016/SVG/main" r:embed="rId16"/>
                        </a:ext>
                      </a:extLst>
                    </a:blip>
                    <a:srcRect r="17949"/>
                    <a:stretch/>
                  </pic:blipFill>
                  <pic:spPr bwMode="auto">
                    <a:xfrm>
                      <a:off x="0" y="0"/>
                      <a:ext cx="5923702" cy="5414633"/>
                    </a:xfrm>
                    <a:prstGeom prst="rect">
                      <a:avLst/>
                    </a:prstGeom>
                    <a:ln>
                      <a:noFill/>
                    </a:ln>
                    <a:extLst>
                      <a:ext uri="{53640926-AAD7-44D8-BBD7-CCE9431645EC}">
                        <a14:shadowObscured xmlns:a14="http://schemas.microsoft.com/office/drawing/2010/main"/>
                      </a:ext>
                    </a:extLst>
                  </pic:spPr>
                </pic:pic>
              </a:graphicData>
            </a:graphic>
          </wp:inline>
        </w:drawing>
      </w:r>
    </w:p>
    <w:p w14:paraId="7D2FB119" w14:textId="093F4FCC" w:rsidR="00F27651" w:rsidRDefault="00F27651">
      <w:r>
        <w:br w:type="page"/>
      </w:r>
    </w:p>
    <w:p w14:paraId="5CE50732" w14:textId="77777777" w:rsidR="00202098" w:rsidRDefault="00202098">
      <w:pPr>
        <w:pBdr>
          <w:top w:val="nil"/>
          <w:left w:val="nil"/>
          <w:bottom w:val="nil"/>
          <w:right w:val="nil"/>
          <w:between w:val="nil"/>
        </w:pBdr>
      </w:pPr>
    </w:p>
    <w:p w14:paraId="29AA17C0" w14:textId="4BACC54C" w:rsidR="00202098" w:rsidRDefault="00F27651">
      <w:pPr>
        <w:pBdr>
          <w:top w:val="nil"/>
          <w:left w:val="nil"/>
          <w:bottom w:val="nil"/>
          <w:right w:val="nil"/>
          <w:between w:val="nil"/>
        </w:pBdr>
      </w:pPr>
      <w:r>
        <w:t> </w:t>
      </w:r>
    </w:p>
    <w:p w14:paraId="7D5DEA67" w14:textId="1D43CBB9" w:rsidR="00202098" w:rsidRDefault="00000000">
      <w:pPr>
        <w:pStyle w:val="Heading2"/>
      </w:pPr>
      <w:bookmarkStart w:id="7" w:name="_fqtahk5h2jho" w:colFirst="0" w:colLast="0"/>
      <w:bookmarkEnd w:id="7"/>
      <w:r>
        <w:rPr>
          <w:color w:val="034692"/>
        </w:rPr>
        <w:t>Load Demand Features</w:t>
      </w:r>
    </w:p>
    <w:p w14:paraId="16F66077" w14:textId="00C90D11" w:rsidR="00202098" w:rsidRDefault="00794DEF">
      <w:pPr>
        <w:pBdr>
          <w:top w:val="nil"/>
          <w:left w:val="nil"/>
          <w:bottom w:val="nil"/>
          <w:right w:val="nil"/>
          <w:between w:val="nil"/>
        </w:pBdr>
      </w:pPr>
      <w:r>
        <w:rPr>
          <w:noProof/>
        </w:rPr>
        <w:drawing>
          <wp:inline distT="0" distB="0" distL="0" distR="0" wp14:anchorId="3C0702D8" wp14:editId="1995A767">
            <wp:extent cx="5916295" cy="6457150"/>
            <wp:effectExtent l="0" t="0" r="0" b="0"/>
            <wp:docPr id="1119982082"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pic:cNvPicPr/>
                  </pic:nvPicPr>
                  <pic:blipFill rotWithShape="1">
                    <a:blip r:embed="rId17">
                      <a:extLst>
                        <a:ext uri="{96DAC541-7B7A-43D3-8B79-37D633B846F1}">
                          <asvg:svgBlip xmlns:asvg="http://schemas.microsoft.com/office/drawing/2016/SVG/main" r:embed="rId18"/>
                        </a:ext>
                      </a:extLst>
                    </a:blip>
                    <a:srcRect r="31282"/>
                    <a:stretch/>
                  </pic:blipFill>
                  <pic:spPr bwMode="auto">
                    <a:xfrm>
                      <a:off x="0" y="0"/>
                      <a:ext cx="5931836" cy="6474111"/>
                    </a:xfrm>
                    <a:prstGeom prst="rect">
                      <a:avLst/>
                    </a:prstGeom>
                    <a:ln>
                      <a:noFill/>
                    </a:ln>
                    <a:extLst>
                      <a:ext uri="{53640926-AAD7-44D8-BBD7-CCE9431645EC}">
                        <a14:shadowObscured xmlns:a14="http://schemas.microsoft.com/office/drawing/2010/main"/>
                      </a:ext>
                    </a:extLst>
                  </pic:spPr>
                </pic:pic>
              </a:graphicData>
            </a:graphic>
          </wp:inline>
        </w:drawing>
      </w:r>
    </w:p>
    <w:p w14:paraId="04DF700E" w14:textId="380C4A97" w:rsidR="00794DEF" w:rsidRDefault="00794DEF">
      <w:pPr>
        <w:rPr>
          <w:rFonts w:ascii="PT Sans Narrow" w:eastAsia="PT Sans Narrow" w:hAnsi="PT Sans Narrow" w:cs="PT Sans Narrow"/>
          <w:color w:val="034692"/>
          <w:sz w:val="32"/>
          <w:szCs w:val="32"/>
        </w:rPr>
      </w:pPr>
      <w:r>
        <w:rPr>
          <w:rFonts w:ascii="PT Sans Narrow" w:eastAsia="PT Sans Narrow" w:hAnsi="PT Sans Narrow" w:cs="PT Sans Narrow"/>
          <w:color w:val="034692"/>
          <w:sz w:val="32"/>
          <w:szCs w:val="32"/>
        </w:rPr>
        <w:br w:type="page"/>
      </w:r>
    </w:p>
    <w:p w14:paraId="4A9646AA" w14:textId="77777777" w:rsidR="00202098" w:rsidRDefault="00202098">
      <w:pPr>
        <w:pBdr>
          <w:top w:val="nil"/>
          <w:left w:val="nil"/>
          <w:bottom w:val="nil"/>
          <w:right w:val="nil"/>
          <w:between w:val="nil"/>
        </w:pBdr>
        <w:rPr>
          <w:rFonts w:ascii="PT Sans Narrow" w:eastAsia="PT Sans Narrow" w:hAnsi="PT Sans Narrow" w:cs="PT Sans Narrow"/>
          <w:color w:val="034692"/>
          <w:sz w:val="32"/>
          <w:szCs w:val="32"/>
        </w:rPr>
      </w:pPr>
    </w:p>
    <w:p w14:paraId="0ADA6CC1" w14:textId="7EBFCD3D" w:rsidR="00202098" w:rsidRDefault="00794DEF">
      <w:pPr>
        <w:pBdr>
          <w:top w:val="nil"/>
          <w:left w:val="nil"/>
          <w:bottom w:val="nil"/>
          <w:right w:val="nil"/>
          <w:between w:val="nil"/>
        </w:pBdr>
        <w:rPr>
          <w:rFonts w:ascii="PT Sans Narrow" w:eastAsia="PT Sans Narrow" w:hAnsi="PT Sans Narrow" w:cs="PT Sans Narrow"/>
          <w:color w:val="034692"/>
          <w:sz w:val="32"/>
          <w:szCs w:val="32"/>
        </w:rPr>
      </w:pPr>
      <w:r>
        <w:rPr>
          <w:rFonts w:ascii="PT Sans Narrow" w:eastAsia="PT Sans Narrow" w:hAnsi="PT Sans Narrow" w:cs="PT Sans Narrow"/>
          <w:color w:val="034692"/>
          <w:sz w:val="32"/>
          <w:szCs w:val="32"/>
        </w:rPr>
        <w:br/>
      </w:r>
    </w:p>
    <w:p w14:paraId="4F119900" w14:textId="77777777" w:rsidR="00794DEF" w:rsidRDefault="00794DEF">
      <w:pPr>
        <w:pBdr>
          <w:top w:val="nil"/>
          <w:left w:val="nil"/>
          <w:bottom w:val="nil"/>
          <w:right w:val="nil"/>
          <w:between w:val="nil"/>
        </w:pBdr>
        <w:rPr>
          <w:rFonts w:ascii="PT Sans Narrow" w:eastAsia="PT Sans Narrow" w:hAnsi="PT Sans Narrow" w:cs="PT Sans Narrow"/>
          <w:color w:val="034692"/>
          <w:sz w:val="32"/>
          <w:szCs w:val="32"/>
        </w:rPr>
      </w:pPr>
    </w:p>
    <w:p w14:paraId="74E59E16" w14:textId="1875EADD" w:rsidR="00794DEF" w:rsidRDefault="00794DEF">
      <w:pPr>
        <w:pBdr>
          <w:top w:val="nil"/>
          <w:left w:val="nil"/>
          <w:bottom w:val="nil"/>
          <w:right w:val="nil"/>
          <w:between w:val="nil"/>
        </w:pBdr>
      </w:pPr>
      <w:r>
        <w:rPr>
          <w:rFonts w:ascii="PT Sans Narrow" w:eastAsia="PT Sans Narrow" w:hAnsi="PT Sans Narrow" w:cs="PT Sans Narrow"/>
          <w:color w:val="034692"/>
          <w:sz w:val="32"/>
          <w:szCs w:val="32"/>
        </w:rPr>
        <w:t xml:space="preserve">Physical </w:t>
      </w:r>
      <w:r w:rsidR="00000000">
        <w:rPr>
          <w:rFonts w:ascii="PT Sans Narrow" w:eastAsia="PT Sans Narrow" w:hAnsi="PT Sans Narrow" w:cs="PT Sans Narrow"/>
          <w:color w:val="034692"/>
          <w:sz w:val="32"/>
          <w:szCs w:val="32"/>
        </w:rPr>
        <w:t>Development Features</w:t>
      </w:r>
    </w:p>
    <w:p w14:paraId="03718F95" w14:textId="369DE7A6" w:rsidR="00794DEF" w:rsidRDefault="00794DEF">
      <w:pPr>
        <w:pBdr>
          <w:top w:val="nil"/>
          <w:left w:val="nil"/>
          <w:bottom w:val="nil"/>
          <w:right w:val="nil"/>
          <w:between w:val="nil"/>
        </w:pBdr>
      </w:pPr>
      <w:r>
        <w:rPr>
          <w:noProof/>
        </w:rPr>
        <w:drawing>
          <wp:inline distT="0" distB="0" distL="0" distR="0" wp14:anchorId="62CC9EB3" wp14:editId="071E60BC">
            <wp:extent cx="5991170" cy="5425440"/>
            <wp:effectExtent l="0" t="0" r="0" b="0"/>
            <wp:docPr id="582730515"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pic:cNvPicPr/>
                  </pic:nvPicPr>
                  <pic:blipFill rotWithShape="1">
                    <a:blip r:embed="rId19">
                      <a:extLst>
                        <a:ext uri="{96DAC541-7B7A-43D3-8B79-37D633B846F1}">
                          <asvg:svgBlip xmlns:asvg="http://schemas.microsoft.com/office/drawing/2016/SVG/main" r:embed="rId20"/>
                        </a:ext>
                      </a:extLst>
                    </a:blip>
                    <a:srcRect r="17180"/>
                    <a:stretch/>
                  </pic:blipFill>
                  <pic:spPr bwMode="auto">
                    <a:xfrm>
                      <a:off x="0" y="0"/>
                      <a:ext cx="6016454" cy="5448337"/>
                    </a:xfrm>
                    <a:prstGeom prst="rect">
                      <a:avLst/>
                    </a:prstGeom>
                    <a:ln>
                      <a:noFill/>
                    </a:ln>
                    <a:extLst>
                      <a:ext uri="{53640926-AAD7-44D8-BBD7-CCE9431645EC}">
                        <a14:shadowObscured xmlns:a14="http://schemas.microsoft.com/office/drawing/2010/main"/>
                      </a:ext>
                    </a:extLst>
                  </pic:spPr>
                </pic:pic>
              </a:graphicData>
            </a:graphic>
          </wp:inline>
        </w:drawing>
      </w:r>
    </w:p>
    <w:p w14:paraId="04BD6303" w14:textId="77777777" w:rsidR="00202098" w:rsidRDefault="00202098">
      <w:pPr>
        <w:pBdr>
          <w:top w:val="nil"/>
          <w:left w:val="nil"/>
          <w:bottom w:val="nil"/>
          <w:right w:val="nil"/>
          <w:between w:val="nil"/>
        </w:pBdr>
      </w:pPr>
    </w:p>
    <w:p w14:paraId="708C0FA0" w14:textId="77777777" w:rsidR="00202098" w:rsidRDefault="00202098">
      <w:pPr>
        <w:pBdr>
          <w:top w:val="nil"/>
          <w:left w:val="nil"/>
          <w:bottom w:val="nil"/>
          <w:right w:val="nil"/>
          <w:between w:val="nil"/>
        </w:pBdr>
      </w:pPr>
    </w:p>
    <w:p w14:paraId="4BDD36A4" w14:textId="77777777" w:rsidR="00794DEF" w:rsidRDefault="00794DEF">
      <w:pPr>
        <w:rPr>
          <w:rFonts w:ascii="PT Sans Narrow" w:eastAsia="PT Sans Narrow" w:hAnsi="PT Sans Narrow" w:cs="PT Sans Narrow"/>
          <w:color w:val="034692"/>
          <w:sz w:val="32"/>
          <w:szCs w:val="32"/>
        </w:rPr>
      </w:pPr>
      <w:bookmarkStart w:id="8" w:name="_nw68j7gzlz4" w:colFirst="0" w:colLast="0"/>
      <w:bookmarkEnd w:id="8"/>
      <w:r>
        <w:rPr>
          <w:color w:val="034692"/>
        </w:rPr>
        <w:br w:type="page"/>
      </w:r>
    </w:p>
    <w:p w14:paraId="7BF41D62" w14:textId="6757CBF1" w:rsidR="00794DEF" w:rsidRDefault="00794DEF">
      <w:pPr>
        <w:pStyle w:val="Heading2"/>
        <w:rPr>
          <w:color w:val="034692"/>
        </w:rPr>
      </w:pPr>
      <w:r>
        <w:rPr>
          <w:color w:val="034692"/>
        </w:rPr>
        <w:lastRenderedPageBreak/>
        <w:br/>
      </w:r>
      <w:r>
        <w:rPr>
          <w:color w:val="034692"/>
        </w:rPr>
        <w:br/>
      </w:r>
    </w:p>
    <w:p w14:paraId="6AB1E10E" w14:textId="4BADD882" w:rsidR="00202098" w:rsidRDefault="00000000" w:rsidP="00794DEF">
      <w:pPr>
        <w:pStyle w:val="Heading2"/>
      </w:pPr>
      <w:r>
        <w:rPr>
          <w:color w:val="034692"/>
        </w:rPr>
        <w:t>Recovery Features</w:t>
      </w:r>
    </w:p>
    <w:p w14:paraId="4513D1B8" w14:textId="1541C1AD" w:rsidR="00202098" w:rsidRDefault="00794DEF">
      <w:pPr>
        <w:pBdr>
          <w:top w:val="nil"/>
          <w:left w:val="nil"/>
          <w:bottom w:val="nil"/>
          <w:right w:val="nil"/>
          <w:between w:val="nil"/>
        </w:pBdr>
      </w:pPr>
      <w:r>
        <w:rPr>
          <w:noProof/>
        </w:rPr>
        <w:drawing>
          <wp:inline distT="0" distB="0" distL="0" distR="0" wp14:anchorId="16AFB3A9" wp14:editId="349ED067">
            <wp:extent cx="5916295" cy="5946791"/>
            <wp:effectExtent l="0" t="0" r="0" b="0"/>
            <wp:docPr id="1732410411"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pic:cNvPicPr/>
                  </pic:nvPicPr>
                  <pic:blipFill rotWithShape="1">
                    <a:blip r:embed="rId21">
                      <a:extLst>
                        <a:ext uri="{96DAC541-7B7A-43D3-8B79-37D633B846F1}">
                          <asvg:svgBlip xmlns:asvg="http://schemas.microsoft.com/office/drawing/2016/SVG/main" r:embed="rId22"/>
                        </a:ext>
                      </a:extLst>
                    </a:blip>
                    <a:srcRect r="25384"/>
                    <a:stretch/>
                  </pic:blipFill>
                  <pic:spPr bwMode="auto">
                    <a:xfrm>
                      <a:off x="0" y="0"/>
                      <a:ext cx="5921680" cy="5952204"/>
                    </a:xfrm>
                    <a:prstGeom prst="rect">
                      <a:avLst/>
                    </a:prstGeom>
                    <a:ln>
                      <a:noFill/>
                    </a:ln>
                    <a:extLst>
                      <a:ext uri="{53640926-AAD7-44D8-BBD7-CCE9431645EC}">
                        <a14:shadowObscured xmlns:a14="http://schemas.microsoft.com/office/drawing/2010/main"/>
                      </a:ext>
                    </a:extLst>
                  </pic:spPr>
                </pic:pic>
              </a:graphicData>
            </a:graphic>
          </wp:inline>
        </w:drawing>
      </w:r>
    </w:p>
    <w:p w14:paraId="24614E72" w14:textId="77777777" w:rsidR="00202098" w:rsidRDefault="00000000">
      <w:pPr>
        <w:pBdr>
          <w:top w:val="nil"/>
          <w:left w:val="nil"/>
          <w:bottom w:val="nil"/>
          <w:right w:val="nil"/>
          <w:between w:val="nil"/>
        </w:pBdr>
      </w:pPr>
      <w:r>
        <w:br w:type="page"/>
      </w:r>
    </w:p>
    <w:p w14:paraId="440B33A5" w14:textId="77777777" w:rsidR="00202098" w:rsidRDefault="00202098">
      <w:pPr>
        <w:pBdr>
          <w:top w:val="nil"/>
          <w:left w:val="nil"/>
          <w:bottom w:val="nil"/>
          <w:right w:val="nil"/>
          <w:between w:val="nil"/>
        </w:pBdr>
      </w:pPr>
    </w:p>
    <w:p w14:paraId="7CC91EAC" w14:textId="77777777" w:rsidR="00202098" w:rsidRDefault="00202098">
      <w:pPr>
        <w:pBdr>
          <w:top w:val="nil"/>
          <w:left w:val="nil"/>
          <w:bottom w:val="nil"/>
          <w:right w:val="nil"/>
          <w:between w:val="nil"/>
        </w:pBdr>
      </w:pPr>
    </w:p>
    <w:p w14:paraId="4AAAB59A" w14:textId="77777777" w:rsidR="00202098" w:rsidRDefault="00202098">
      <w:pPr>
        <w:pBdr>
          <w:top w:val="nil"/>
          <w:left w:val="nil"/>
          <w:bottom w:val="nil"/>
          <w:right w:val="nil"/>
          <w:between w:val="nil"/>
        </w:pBdr>
      </w:pPr>
    </w:p>
    <w:p w14:paraId="1205BE39" w14:textId="77777777" w:rsidR="00202098" w:rsidRDefault="00202098">
      <w:pPr>
        <w:pBdr>
          <w:top w:val="nil"/>
          <w:left w:val="nil"/>
          <w:bottom w:val="nil"/>
          <w:right w:val="nil"/>
          <w:between w:val="nil"/>
        </w:pBdr>
      </w:pPr>
    </w:p>
    <w:p w14:paraId="015F4C0E" w14:textId="77777777" w:rsidR="00202098" w:rsidRDefault="00202098">
      <w:pPr>
        <w:pBdr>
          <w:top w:val="nil"/>
          <w:left w:val="nil"/>
          <w:bottom w:val="nil"/>
          <w:right w:val="nil"/>
          <w:between w:val="nil"/>
        </w:pBdr>
      </w:pPr>
    </w:p>
    <w:p w14:paraId="3FF5632B" w14:textId="77777777" w:rsidR="00202098" w:rsidRDefault="00202098">
      <w:pPr>
        <w:pBdr>
          <w:top w:val="nil"/>
          <w:left w:val="nil"/>
          <w:bottom w:val="nil"/>
          <w:right w:val="nil"/>
          <w:between w:val="nil"/>
        </w:pBdr>
      </w:pPr>
    </w:p>
    <w:p w14:paraId="43EA374C" w14:textId="77777777" w:rsidR="00202098" w:rsidRDefault="00202098">
      <w:pPr>
        <w:pBdr>
          <w:top w:val="nil"/>
          <w:left w:val="nil"/>
          <w:bottom w:val="nil"/>
          <w:right w:val="nil"/>
          <w:between w:val="nil"/>
        </w:pBdr>
      </w:pPr>
    </w:p>
    <w:p w14:paraId="0B583947" w14:textId="77777777" w:rsidR="00202098" w:rsidRDefault="00202098">
      <w:pPr>
        <w:pBdr>
          <w:top w:val="nil"/>
          <w:left w:val="nil"/>
          <w:bottom w:val="nil"/>
          <w:right w:val="nil"/>
          <w:between w:val="nil"/>
        </w:pBdr>
      </w:pPr>
    </w:p>
    <w:p w14:paraId="529A0407" w14:textId="60A3E1F4" w:rsidR="00202098" w:rsidRDefault="00000000">
      <w:pPr>
        <w:pStyle w:val="Heading2"/>
        <w:rPr>
          <w:color w:val="034692"/>
        </w:rPr>
      </w:pPr>
      <w:bookmarkStart w:id="9" w:name="_dqgryceaddhq" w:colFirst="0" w:colLast="0"/>
      <w:bookmarkEnd w:id="9"/>
      <w:r>
        <w:rPr>
          <w:color w:val="034692"/>
        </w:rPr>
        <w:t>Injury History Features</w:t>
      </w:r>
    </w:p>
    <w:p w14:paraId="0EF2D7CA" w14:textId="154D1FDA" w:rsidR="00794DEF" w:rsidRPr="00794DEF" w:rsidRDefault="00794DEF" w:rsidP="00794DEF">
      <w:r>
        <w:rPr>
          <w:noProof/>
        </w:rPr>
        <w:drawing>
          <wp:inline distT="0" distB="0" distL="0" distR="0" wp14:anchorId="4ACB9BE7" wp14:editId="71982CDD">
            <wp:extent cx="6062472" cy="2575560"/>
            <wp:effectExtent l="0" t="0" r="0" b="2540"/>
            <wp:docPr id="1303092152"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pic:cNvPicPr/>
                  </pic:nvPicPr>
                  <pic:blipFill rotWithShape="1">
                    <a:blip r:embed="rId23">
                      <a:extLst>
                        <a:ext uri="{96DAC541-7B7A-43D3-8B79-37D633B846F1}">
                          <asvg:svgBlip xmlns:asvg="http://schemas.microsoft.com/office/drawing/2016/SVG/main" r:embed="rId24"/>
                        </a:ext>
                      </a:extLst>
                    </a:blip>
                    <a:srcRect r="21538" b="55556"/>
                    <a:stretch/>
                  </pic:blipFill>
                  <pic:spPr bwMode="auto">
                    <a:xfrm>
                      <a:off x="0" y="0"/>
                      <a:ext cx="6077997" cy="2582156"/>
                    </a:xfrm>
                    <a:prstGeom prst="rect">
                      <a:avLst/>
                    </a:prstGeom>
                    <a:ln>
                      <a:noFill/>
                    </a:ln>
                    <a:extLst>
                      <a:ext uri="{53640926-AAD7-44D8-BBD7-CCE9431645EC}">
                        <a14:shadowObscured xmlns:a14="http://schemas.microsoft.com/office/drawing/2010/main"/>
                      </a:ext>
                    </a:extLst>
                  </pic:spPr>
                </pic:pic>
              </a:graphicData>
            </a:graphic>
          </wp:inline>
        </w:drawing>
      </w:r>
    </w:p>
    <w:sectPr w:rsidR="00794DEF" w:rsidRPr="00794DEF">
      <w:headerReference w:type="even" r:id="rId25"/>
      <w:headerReference w:type="default" r:id="rId26"/>
      <w:footerReference w:type="even" r:id="rId27"/>
      <w:footerReference w:type="default" r:id="rId28"/>
      <w:headerReference w:type="first" r:id="rId29"/>
      <w:footerReference w:type="first" r:id="rId30"/>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BCC14" w14:textId="77777777" w:rsidR="00EF0841" w:rsidRDefault="00EF0841">
      <w:pPr>
        <w:spacing w:before="0" w:line="240" w:lineRule="auto"/>
      </w:pPr>
      <w:r>
        <w:separator/>
      </w:r>
    </w:p>
  </w:endnote>
  <w:endnote w:type="continuationSeparator" w:id="0">
    <w:p w14:paraId="52830D18" w14:textId="77777777" w:rsidR="00EF0841" w:rsidRDefault="00EF084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pen Sans">
    <w:panose1 w:val="020B0606030504020204"/>
    <w:charset w:val="00"/>
    <w:family w:val="swiss"/>
    <w:pitch w:val="variable"/>
    <w:sig w:usb0="E00002EF" w:usb1="4000205B" w:usb2="00000028" w:usb3="00000000" w:csb0="0000019F" w:csb1="00000000"/>
    <w:embedRegular r:id="rId1" w:fontKey="{2DEBC08D-CD6E-BE4D-A9C8-C77D00EEB567}"/>
  </w:font>
  <w:font w:name="PT Sans Narrow">
    <w:panose1 w:val="020B0506020203020204"/>
    <w:charset w:val="4D"/>
    <w:family w:val="swiss"/>
    <w:pitch w:val="variable"/>
    <w:sig w:usb0="A00002EF" w:usb1="5000204B" w:usb2="00000000" w:usb3="00000000" w:csb0="00000097" w:csb1="00000000"/>
  </w:font>
  <w:font w:name="Trebuchet MS">
    <w:panose1 w:val="020B0603020202020204"/>
    <w:charset w:val="00"/>
    <w:family w:val="auto"/>
    <w:pitch w:val="default"/>
    <w:embedRegular r:id="rId4" w:fontKey="{4B3F78F3-FA1B-3141-8AE8-A14D9DC59C36}"/>
    <w:embedItalic r:id="rId5" w:fontKey="{F0F87E1E-CB25-0049-BAE4-D3C027D9C966}"/>
  </w:font>
  <w:font w:name="Times New Roman">
    <w:panose1 w:val="02020603050405020304"/>
    <w:charset w:val="00"/>
    <w:family w:val="roman"/>
    <w:pitch w:val="variable"/>
    <w:sig w:usb0="E0002EFF" w:usb1="C000785B" w:usb2="00000009" w:usb3="00000000" w:csb0="000001FF" w:csb1="00000000"/>
    <w:embedRegular r:id="rId6" w:fontKey="{00926DE7-260E-8349-8A7D-C11B93246A68}"/>
  </w:font>
  <w:font w:name="Arial Unicode MS">
    <w:panose1 w:val="020B0604020202020204"/>
    <w:charset w:val="80"/>
    <w:family w:val="swiss"/>
    <w:pitch w:val="variable"/>
    <w:sig w:usb0="F7FFAFFF" w:usb1="E9DFFFFF" w:usb2="0000003F" w:usb3="00000000" w:csb0="003F01FF" w:csb1="00000000"/>
    <w:embedBold r:id="rId7" w:subsetted="1" w:fontKey="{D2411FD6-425A-2340-A4C1-521DC8D0F03E}"/>
  </w:font>
  <w:font w:name="Calibri">
    <w:panose1 w:val="020F0502020204030204"/>
    <w:charset w:val="00"/>
    <w:family w:val="swiss"/>
    <w:pitch w:val="variable"/>
    <w:sig w:usb0="E0002AFF" w:usb1="C000ACFF" w:usb2="00000009" w:usb3="00000000" w:csb0="000001FF" w:csb1="00000000"/>
    <w:embedRegular r:id="rId8" w:fontKey="{C39055E1-FDB6-7D42-8322-EC7B4554A5D9}"/>
  </w:font>
  <w:font w:name="Cambria">
    <w:panose1 w:val="02040503050406030204"/>
    <w:charset w:val="00"/>
    <w:family w:val="roman"/>
    <w:notTrueType/>
    <w:pitch w:val="default"/>
    <w:embedRegular r:id="rId9" w:fontKey="{4B7AC479-EC06-4047-9DB3-7F0FAE0037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58302" w14:textId="77777777" w:rsidR="00F27651" w:rsidRDefault="00F276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E882D" w14:textId="77777777" w:rsidR="00F27651" w:rsidRDefault="00F276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63A02" w14:textId="77777777" w:rsidR="00202098" w:rsidRDefault="00202098">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227FB" w14:textId="77777777" w:rsidR="00EF0841" w:rsidRDefault="00EF0841">
      <w:pPr>
        <w:spacing w:before="0" w:line="240" w:lineRule="auto"/>
      </w:pPr>
      <w:r>
        <w:separator/>
      </w:r>
    </w:p>
  </w:footnote>
  <w:footnote w:type="continuationSeparator" w:id="0">
    <w:p w14:paraId="7ADE04F9" w14:textId="77777777" w:rsidR="00EF0841" w:rsidRDefault="00EF084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A2C8C" w14:textId="77777777" w:rsidR="00F27651" w:rsidRDefault="00F276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478FB" w14:textId="61B6582C" w:rsidR="00202098" w:rsidRDefault="00000000">
    <w:pPr>
      <w:pStyle w:val="Subtitle"/>
      <w:pBdr>
        <w:top w:val="nil"/>
        <w:left w:val="nil"/>
        <w:bottom w:val="nil"/>
        <w:right w:val="nil"/>
        <w:between w:val="nil"/>
      </w:pBdr>
      <w:spacing w:before="600"/>
      <w:jc w:val="right"/>
    </w:pPr>
    <w:bookmarkStart w:id="10" w:name="_9nvcibv3gama" w:colFirst="0" w:colLast="0"/>
    <w:bookmarkEnd w:id="10"/>
    <w:r>
      <w:rPr>
        <w:color w:val="000000"/>
      </w:rPr>
      <w:t xml:space="preserve">  </w:t>
    </w:r>
    <w:r>
      <w:rPr>
        <w:color w:val="000000"/>
      </w:rPr>
      <w:fldChar w:fldCharType="begin"/>
    </w:r>
    <w:r>
      <w:rPr>
        <w:color w:val="000000"/>
      </w:rPr>
      <w:instrText>PAGE</w:instrText>
    </w:r>
    <w:r>
      <w:rPr>
        <w:color w:val="000000"/>
      </w:rPr>
      <w:fldChar w:fldCharType="separate"/>
    </w:r>
    <w:r w:rsidR="00F27651">
      <w:rPr>
        <w:noProof/>
        <w:color w:val="000000"/>
      </w:rPr>
      <w:t>1</w:t>
    </w:r>
    <w:r>
      <w:rPr>
        <w:color w:val="000000"/>
      </w:rPr>
      <w:fldChar w:fldCharType="end"/>
    </w:r>
  </w:p>
  <w:p w14:paraId="2F722A26" w14:textId="77777777" w:rsidR="00202098" w:rsidRDefault="00000000">
    <w:pPr>
      <w:pStyle w:val="Heading2"/>
      <w:spacing w:before="0" w:line="288" w:lineRule="auto"/>
    </w:pPr>
    <w:bookmarkStart w:id="11" w:name="_lj2nqqjxfhj" w:colFirst="0" w:colLast="0"/>
    <w:bookmarkEnd w:id="11"/>
    <w:r>
      <w:rPr>
        <w:rFonts w:ascii="Open Sans" w:eastAsia="Open Sans" w:hAnsi="Open Sans" w:cs="Open Sans"/>
        <w:noProof/>
        <w:color w:val="695D46"/>
        <w:sz w:val="24"/>
        <w:szCs w:val="24"/>
      </w:rPr>
      <w:drawing>
        <wp:inline distT="114300" distB="114300" distL="114300" distR="114300" wp14:anchorId="0FBD0AE6" wp14:editId="6257D69F">
          <wp:extent cx="5916349" cy="104775"/>
          <wp:effectExtent l="0" t="0" r="0" b="0"/>
          <wp:docPr id="8" name="image11.png" descr="horizontal line"/>
          <wp:cNvGraphicFramePr/>
          <a:graphic xmlns:a="http://schemas.openxmlformats.org/drawingml/2006/main">
            <a:graphicData uri="http://schemas.openxmlformats.org/drawingml/2006/picture">
              <pic:pic xmlns:pic="http://schemas.openxmlformats.org/drawingml/2006/picture">
                <pic:nvPicPr>
                  <pic:cNvPr id="0" name="image11.png" descr="horizontal line"/>
                  <pic:cNvPicPr preferRelativeResize="0"/>
                </pic:nvPicPr>
                <pic:blipFill>
                  <a:blip r:embed="rId1"/>
                  <a:srcRect b="-35184"/>
                  <a:stretch>
                    <a:fillRect/>
                  </a:stretch>
                </pic:blipFill>
                <pic:spPr>
                  <a:xfrm>
                    <a:off x="0" y="0"/>
                    <a:ext cx="5916349" cy="10477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117BF" w14:textId="77777777" w:rsidR="00202098" w:rsidRDefault="00202098">
    <w:pPr>
      <w:pBdr>
        <w:top w:val="nil"/>
        <w:left w:val="nil"/>
        <w:bottom w:val="nil"/>
        <w:right w:val="nil"/>
        <w:between w:val="nil"/>
      </w:pBdr>
      <w:spacing w:before="600" w:line="240" w:lineRule="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098"/>
    <w:rsid w:val="00202098"/>
    <w:rsid w:val="00794DEF"/>
    <w:rsid w:val="00CD7575"/>
    <w:rsid w:val="00EF0841"/>
    <w:rsid w:val="00F276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982AA"/>
  <w15:docId w15:val="{05493492-8671-0844-A728-4C12EED83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color w:val="695D46"/>
        <w:sz w:val="22"/>
        <w:szCs w:val="22"/>
        <w:lang w:val="en" w:eastAsia="en-GB"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paragraph" w:styleId="Header">
    <w:name w:val="header"/>
    <w:basedOn w:val="Normal"/>
    <w:link w:val="HeaderChar"/>
    <w:uiPriority w:val="99"/>
    <w:unhideWhenUsed/>
    <w:rsid w:val="00F2765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F27651"/>
  </w:style>
  <w:style w:type="paragraph" w:styleId="Footer">
    <w:name w:val="footer"/>
    <w:basedOn w:val="Normal"/>
    <w:link w:val="FooterChar"/>
    <w:uiPriority w:val="99"/>
    <w:unhideWhenUsed/>
    <w:rsid w:val="00F2765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F276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thomas.aston@ed.ac.uk" TargetMode="External"/><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header" Target="header2.xm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hyperlink" Target="https://www.api-football.com/" TargetMode="External"/><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header" Target="head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github.com/ThomasAston/CFC-Vizathon" TargetMode="External"/><Relationship Id="rId24" Type="http://schemas.openxmlformats.org/officeDocument/2006/relationships/image" Target="media/image14.sv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hyperlink" Target="https://render.com/"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ta-cfc-vizathon.onrender.com/" TargetMode="Externa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8</Pages>
  <Words>283</Words>
  <Characters>1619</Characters>
  <Application>Microsoft Office Word</Application>
  <DocSecurity>0</DocSecurity>
  <Lines>13</Lines>
  <Paragraphs>3</Paragraphs>
  <ScaleCrop>false</ScaleCrop>
  <Company/>
  <LinksUpToDate>false</LinksUpToDate>
  <CharactersWithSpaces>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Aston</cp:lastModifiedBy>
  <cp:revision>3</cp:revision>
  <dcterms:created xsi:type="dcterms:W3CDTF">2025-04-13T16:38:00Z</dcterms:created>
  <dcterms:modified xsi:type="dcterms:W3CDTF">2025-04-13T16:44:00Z</dcterms:modified>
</cp:coreProperties>
</file>